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A9" w:rsidRDefault="00F575A9" w:rsidP="00F575A9">
      <w:pPr>
        <w:spacing w:after="0"/>
      </w:pPr>
      <w:r>
        <w:t>10:33:20</w:t>
      </w:r>
      <w:r>
        <w:tab/>
        <w:t xml:space="preserve"> </w:t>
      </w:r>
      <w:proofErr w:type="gramStart"/>
      <w:r>
        <w:t>From  Tanya</w:t>
      </w:r>
      <w:proofErr w:type="gramEnd"/>
      <w:r>
        <w:t xml:space="preserve"> </w:t>
      </w:r>
      <w:proofErr w:type="spellStart"/>
      <w:r>
        <w:t>Allain</w:t>
      </w:r>
      <w:proofErr w:type="spellEnd"/>
      <w:r>
        <w:t xml:space="preserve"> : Hi everyone - here is the attendance list https://rcrcconnect.org/wp-content/uploads/2018/01/RCRC-January-2018-Webinar.pdf</w:t>
      </w:r>
    </w:p>
    <w:p w:rsidR="00F575A9" w:rsidRDefault="00F575A9" w:rsidP="00F575A9">
      <w:pPr>
        <w:spacing w:after="0"/>
      </w:pPr>
      <w:r>
        <w:t>10:34:51</w:t>
      </w:r>
      <w:r>
        <w:tab/>
        <w:t xml:space="preserve"> </w:t>
      </w:r>
      <w:proofErr w:type="gramStart"/>
      <w:r>
        <w:t>From  Jody</w:t>
      </w:r>
      <w:proofErr w:type="gramEnd"/>
      <w:r>
        <w:t xml:space="preserve"> Hoffer </w:t>
      </w:r>
      <w:proofErr w:type="spellStart"/>
      <w:r>
        <w:t>Gittell</w:t>
      </w:r>
      <w:proofErr w:type="spellEnd"/>
      <w:r>
        <w:t xml:space="preserve"> : good morning all!</w:t>
      </w:r>
    </w:p>
    <w:p w:rsidR="00F575A9" w:rsidRDefault="00F575A9" w:rsidP="00F575A9">
      <w:pPr>
        <w:spacing w:after="0"/>
      </w:pPr>
      <w:r>
        <w:t>10:35:17</w:t>
      </w:r>
      <w:r>
        <w:tab/>
        <w:t xml:space="preserve"> </w:t>
      </w:r>
      <w:proofErr w:type="gramStart"/>
      <w:r>
        <w:t>From  Janet</w:t>
      </w:r>
      <w:proofErr w:type="gramEnd"/>
      <w:r>
        <w:t xml:space="preserve"> </w:t>
      </w:r>
      <w:proofErr w:type="spellStart"/>
      <w:r>
        <w:t>Steinkamp</w:t>
      </w:r>
      <w:proofErr w:type="spellEnd"/>
      <w:r>
        <w:t xml:space="preserve"> : Good morning from Denver.</w:t>
      </w:r>
    </w:p>
    <w:p w:rsidR="00F575A9" w:rsidRDefault="00F575A9" w:rsidP="00F575A9">
      <w:pPr>
        <w:spacing w:after="0"/>
      </w:pPr>
      <w:r>
        <w:t>10:54:01</w:t>
      </w:r>
      <w:r>
        <w:tab/>
        <w:t xml:space="preserve"> </w:t>
      </w:r>
      <w:proofErr w:type="gramStart"/>
      <w:r>
        <w:t>From  Kate</w:t>
      </w:r>
      <w:proofErr w:type="gramEnd"/>
      <w:r>
        <w:t xml:space="preserve"> Willis : Just capturing some concepts I'd love to discuss more: 1) "seeing together, so we can understand together", 2) ways to pierce through perceptions by creating a common frame of reference / structure is important</w:t>
      </w:r>
    </w:p>
    <w:p w:rsidR="00F575A9" w:rsidRDefault="00F575A9" w:rsidP="00F575A9">
      <w:pPr>
        <w:spacing w:after="0"/>
      </w:pPr>
      <w:r>
        <w:t>10:54:56</w:t>
      </w:r>
      <w:r>
        <w:tab/>
        <w:t xml:space="preserve"> </w:t>
      </w:r>
      <w:proofErr w:type="gramStart"/>
      <w:r>
        <w:t>From  Lauren</w:t>
      </w:r>
      <w:proofErr w:type="gramEnd"/>
      <w:r>
        <w:t xml:space="preserve"> </w:t>
      </w:r>
      <w:proofErr w:type="spellStart"/>
      <w:r>
        <w:t>Hajjar</w:t>
      </w:r>
      <w:proofErr w:type="spellEnd"/>
      <w:r>
        <w:t xml:space="preserve"> : Wonderful background slides and very interesting methodological approach!</w:t>
      </w:r>
    </w:p>
    <w:p w:rsidR="00F575A9" w:rsidRDefault="00F575A9" w:rsidP="00F575A9">
      <w:pPr>
        <w:spacing w:after="0"/>
      </w:pPr>
      <w:r>
        <w:t>10:55:14</w:t>
      </w:r>
      <w:r>
        <w:tab/>
        <w:t xml:space="preserve"> </w:t>
      </w:r>
      <w:proofErr w:type="gramStart"/>
      <w:r>
        <w:t>From  Gabriela</w:t>
      </w:r>
      <w:proofErr w:type="gramEnd"/>
      <w:r>
        <w:t xml:space="preserve"> </w:t>
      </w:r>
      <w:proofErr w:type="spellStart"/>
      <w:r>
        <w:t>Corbera</w:t>
      </w:r>
      <w:proofErr w:type="spellEnd"/>
      <w:r>
        <w:t xml:space="preserve"> : Good Morning Kate, Fascinating insights to explore.  very curious on 1) the context and social factors of RC Darren touched upon by (Vogel 2012)</w:t>
      </w:r>
    </w:p>
    <w:p w:rsidR="00F575A9" w:rsidRDefault="00F575A9" w:rsidP="00F575A9">
      <w:pPr>
        <w:spacing w:after="0"/>
      </w:pPr>
      <w:r>
        <w:t>10:56:20</w:t>
      </w:r>
      <w:r>
        <w:tab/>
        <w:t xml:space="preserve"> </w:t>
      </w:r>
      <w:proofErr w:type="gramStart"/>
      <w:r>
        <w:t>From  Kate</w:t>
      </w:r>
      <w:proofErr w:type="gramEnd"/>
      <w:r>
        <w:t xml:space="preserve"> Willis : Yes - we talk about the iceberg...what about the ocean AROUND the iceberg?</w:t>
      </w:r>
    </w:p>
    <w:p w:rsidR="00F575A9" w:rsidRDefault="00F575A9" w:rsidP="00F575A9">
      <w:pPr>
        <w:spacing w:after="0"/>
      </w:pPr>
      <w:r>
        <w:t>10:56:26</w:t>
      </w:r>
      <w:r>
        <w:tab/>
        <w:t xml:space="preserve"> </w:t>
      </w:r>
      <w:proofErr w:type="gramStart"/>
      <w:r>
        <w:t>From  Kate</w:t>
      </w:r>
      <w:proofErr w:type="gramEnd"/>
      <w:r>
        <w:t xml:space="preserve"> Willis : that shapes the iceberg?</w:t>
      </w:r>
    </w:p>
    <w:p w:rsidR="00F575A9" w:rsidRDefault="00F575A9" w:rsidP="00F575A9">
      <w:pPr>
        <w:spacing w:after="0"/>
      </w:pPr>
      <w:r>
        <w:t>10:56:33</w:t>
      </w:r>
      <w:r>
        <w:tab/>
        <w:t xml:space="preserve"> </w:t>
      </w:r>
      <w:proofErr w:type="gramStart"/>
      <w:r>
        <w:t>From  Jim</w:t>
      </w:r>
      <w:proofErr w:type="gramEnd"/>
      <w:r>
        <w:t xml:space="preserve"> Best : Surprised about the focus on textually determinants of IE … how does the view that relationships are constructed primarily by discourse fit?  BOTH/AND?</w:t>
      </w:r>
    </w:p>
    <w:p w:rsidR="00F575A9" w:rsidRDefault="00F575A9" w:rsidP="00F575A9">
      <w:pPr>
        <w:spacing w:after="0"/>
      </w:pPr>
      <w:r>
        <w:t>10:57:28</w:t>
      </w:r>
      <w:r>
        <w:tab/>
        <w:t xml:space="preserve"> </w:t>
      </w:r>
      <w:proofErr w:type="gramStart"/>
      <w:r>
        <w:t>From  Jim</w:t>
      </w:r>
      <w:proofErr w:type="gramEnd"/>
      <w:r>
        <w:t xml:space="preserve"> Best : @Kate … love that image!</w:t>
      </w:r>
    </w:p>
    <w:p w:rsidR="00F575A9" w:rsidRDefault="00F575A9" w:rsidP="00F575A9">
      <w:pPr>
        <w:spacing w:after="0"/>
      </w:pPr>
      <w:r>
        <w:t>11:06:37</w:t>
      </w:r>
      <w:r>
        <w:tab/>
        <w:t xml:space="preserve"> </w:t>
      </w:r>
      <w:proofErr w:type="gramStart"/>
      <w:r>
        <w:t>From  Gabriela</w:t>
      </w:r>
      <w:proofErr w:type="gramEnd"/>
      <w:r>
        <w:t xml:space="preserve"> </w:t>
      </w:r>
      <w:proofErr w:type="spellStart"/>
      <w:r>
        <w:t>Corbera</w:t>
      </w:r>
      <w:proofErr w:type="spellEnd"/>
      <w:r>
        <w:t xml:space="preserve"> : Data Chunks | This be perhaps really relationships worthy of deeper analysis? How do we balance qualitative and quantitative research for describing spikes or correlations in strengthening RC? Could there be new ways of visualizing “data chunks” in RC Research?</w:t>
      </w:r>
    </w:p>
    <w:p w:rsidR="00F575A9" w:rsidRDefault="00F575A9" w:rsidP="00F575A9">
      <w:pPr>
        <w:spacing w:after="0"/>
      </w:pPr>
      <w:r>
        <w:t>11:10:15</w:t>
      </w:r>
      <w:r>
        <w:tab/>
        <w:t xml:space="preserve"> </w:t>
      </w:r>
      <w:proofErr w:type="gramStart"/>
      <w:r>
        <w:t>From  Jim</w:t>
      </w:r>
      <w:proofErr w:type="gramEnd"/>
      <w:r>
        <w:t xml:space="preserve"> Best : Wanting to hear more about the “data chunk” idea .. feels like a good way to stay tight around a concept and then seeing the chunks in a constellation of other chunks (complexity lens)</w:t>
      </w:r>
    </w:p>
    <w:p w:rsidR="00F575A9" w:rsidRDefault="00F575A9" w:rsidP="00F575A9">
      <w:pPr>
        <w:spacing w:after="0"/>
      </w:pPr>
      <w:r>
        <w:t>11:11:46</w:t>
      </w:r>
      <w:r>
        <w:tab/>
        <w:t xml:space="preserve"> </w:t>
      </w:r>
      <w:proofErr w:type="gramStart"/>
      <w:r>
        <w:t>From  Denise</w:t>
      </w:r>
      <w:proofErr w:type="gramEnd"/>
      <w:r>
        <w:t xml:space="preserve"> </w:t>
      </w:r>
      <w:proofErr w:type="spellStart"/>
      <w:r>
        <w:t>Burgen</w:t>
      </w:r>
      <w:proofErr w:type="spellEnd"/>
      <w:r>
        <w:t xml:space="preserve"> : Unfortunately I need to leave the webinar now- Very nice presentation!</w:t>
      </w:r>
    </w:p>
    <w:p w:rsidR="00F575A9" w:rsidRDefault="00F575A9" w:rsidP="00F575A9">
      <w:pPr>
        <w:spacing w:after="0"/>
      </w:pPr>
      <w:r>
        <w:t>11:11:48</w:t>
      </w:r>
      <w:r>
        <w:tab/>
        <w:t xml:space="preserve"> </w:t>
      </w:r>
      <w:proofErr w:type="gramStart"/>
      <w:r>
        <w:t>From  Jody</w:t>
      </w:r>
      <w:proofErr w:type="gramEnd"/>
      <w:r>
        <w:t xml:space="preserve"> Hoffer </w:t>
      </w:r>
      <w:proofErr w:type="spellStart"/>
      <w:r>
        <w:t>Gittell</w:t>
      </w:r>
      <w:proofErr w:type="spellEnd"/>
      <w:r>
        <w:t xml:space="preserve"> : </w:t>
      </w:r>
      <w:proofErr w:type="spellStart"/>
      <w:r>
        <w:t>intersubjectivity</w:t>
      </w:r>
      <w:proofErr w:type="spellEnd"/>
      <w:r>
        <w:t xml:space="preserve"> is key in this research methodology and also in the measurement of RC - participants are assessing RC from the perspective of each participant</w:t>
      </w:r>
    </w:p>
    <w:p w:rsidR="00F575A9" w:rsidRDefault="00F575A9" w:rsidP="00F575A9">
      <w:pPr>
        <w:spacing w:after="0"/>
      </w:pPr>
      <w:r>
        <w:t>11:11:50</w:t>
      </w:r>
      <w:r>
        <w:tab/>
        <w:t xml:space="preserve"> </w:t>
      </w:r>
      <w:proofErr w:type="gramStart"/>
      <w:r>
        <w:t>From  Kate</w:t>
      </w:r>
      <w:proofErr w:type="gramEnd"/>
      <w:r>
        <w:t xml:space="preserve"> Willis : Agree - and also agree with the ideas Jim and Gabriela offered about BOTH/AND </w:t>
      </w:r>
      <w:proofErr w:type="spellStart"/>
      <w:r>
        <w:t>and</w:t>
      </w:r>
      <w:proofErr w:type="spellEnd"/>
      <w:r>
        <w:t xml:space="preserve"> "visualizing" - language and structures used to connect/communicate create news ways of looking at things, shaping perceptions, changing </w:t>
      </w:r>
    </w:p>
    <w:p w:rsidR="00F575A9" w:rsidRDefault="00F575A9" w:rsidP="00F575A9">
      <w:pPr>
        <w:spacing w:after="0"/>
      </w:pPr>
      <w:r>
        <w:t>11:13:21</w:t>
      </w:r>
      <w:r>
        <w:tab/>
        <w:t xml:space="preserve"> </w:t>
      </w:r>
      <w:proofErr w:type="gramStart"/>
      <w:r>
        <w:t>From  Jody</w:t>
      </w:r>
      <w:proofErr w:type="gramEnd"/>
      <w:r>
        <w:t xml:space="preserve"> Hoffer </w:t>
      </w:r>
      <w:proofErr w:type="spellStart"/>
      <w:r>
        <w:t>Gittell</w:t>
      </w:r>
      <w:proofErr w:type="spellEnd"/>
      <w:r>
        <w:t xml:space="preserve"> : RC makes these professional dynamics visible but not necessarily easy to change</w:t>
      </w:r>
    </w:p>
    <w:p w:rsidR="00F575A9" w:rsidRDefault="00F575A9" w:rsidP="00F575A9">
      <w:pPr>
        <w:spacing w:after="0"/>
      </w:pPr>
      <w:r>
        <w:t>11:13:23</w:t>
      </w:r>
      <w:r>
        <w:tab/>
        <w:t xml:space="preserve"> </w:t>
      </w:r>
      <w:proofErr w:type="gramStart"/>
      <w:r>
        <w:t xml:space="preserve">From  </w:t>
      </w:r>
      <w:proofErr w:type="spellStart"/>
      <w:r>
        <w:t>Ninna</w:t>
      </w:r>
      <w:proofErr w:type="spellEnd"/>
      <w:proofErr w:type="gramEnd"/>
      <w:r>
        <w:t xml:space="preserve"> Meier : I also have to leave for another meeting - I really liked your presentation and work, Darren. Enjoy the discussion!</w:t>
      </w:r>
    </w:p>
    <w:p w:rsidR="00F575A9" w:rsidRDefault="00F575A9" w:rsidP="00F575A9">
      <w:pPr>
        <w:spacing w:after="0"/>
      </w:pPr>
      <w:r>
        <w:t>11:14:06</w:t>
      </w:r>
      <w:r>
        <w:tab/>
        <w:t xml:space="preserve"> </w:t>
      </w:r>
      <w:proofErr w:type="gramStart"/>
      <w:r>
        <w:t>From  Gabriela</w:t>
      </w:r>
      <w:proofErr w:type="gramEnd"/>
      <w:r>
        <w:t xml:space="preserve"> </w:t>
      </w:r>
      <w:proofErr w:type="spellStart"/>
      <w:r>
        <w:t>Corbera</w:t>
      </w:r>
      <w:proofErr w:type="spellEnd"/>
      <w:r>
        <w:t xml:space="preserve"> : Thank you Jim, Jody, and Kate for expanding the discussion. Look forward to hearing more from Darren on this. Noise on graphs in Economics are always explored, yet it’s not a number, a statistic, they are people, and its relationships at stake, no?</w:t>
      </w:r>
    </w:p>
    <w:p w:rsidR="00F575A9" w:rsidRDefault="00F575A9" w:rsidP="00F575A9">
      <w:pPr>
        <w:spacing w:after="0"/>
      </w:pPr>
      <w:r>
        <w:t>11:17:52</w:t>
      </w:r>
      <w:r>
        <w:tab/>
        <w:t xml:space="preserve"> </w:t>
      </w:r>
      <w:proofErr w:type="gramStart"/>
      <w:r>
        <w:t xml:space="preserve">From  </w:t>
      </w:r>
      <w:proofErr w:type="spellStart"/>
      <w:r>
        <w:t>margottanner</w:t>
      </w:r>
      <w:proofErr w:type="spellEnd"/>
      <w:proofErr w:type="gramEnd"/>
      <w:r>
        <w:t xml:space="preserve"> : Darren, you might also want to check into „grounded theory“ methodology to capture and understand the observations.</w:t>
      </w:r>
    </w:p>
    <w:p w:rsidR="00F575A9" w:rsidRDefault="00F575A9" w:rsidP="00F575A9">
      <w:pPr>
        <w:spacing w:after="0"/>
      </w:pPr>
      <w:r>
        <w:t>11:17:56</w:t>
      </w:r>
      <w:r>
        <w:tab/>
        <w:t xml:space="preserve"> </w:t>
      </w:r>
      <w:proofErr w:type="gramStart"/>
      <w:r>
        <w:t xml:space="preserve">From  </w:t>
      </w:r>
      <w:proofErr w:type="spellStart"/>
      <w:r>
        <w:t>Purna</w:t>
      </w:r>
      <w:proofErr w:type="spellEnd"/>
      <w:proofErr w:type="gramEnd"/>
      <w:r>
        <w:t xml:space="preserve"> Nepali : Many thanks for wonderful presentation </w:t>
      </w:r>
      <w:proofErr w:type="spellStart"/>
      <w:r>
        <w:t>esp</w:t>
      </w:r>
      <w:proofErr w:type="spellEnd"/>
      <w:r>
        <w:t xml:space="preserve"> employing the RC as methodological approach. Pragmatic ways of understanding the research problem</w:t>
      </w:r>
    </w:p>
    <w:p w:rsidR="00F575A9" w:rsidRDefault="00F575A9" w:rsidP="00F575A9">
      <w:pPr>
        <w:spacing w:after="0"/>
      </w:pPr>
      <w:r>
        <w:t>11:36:13</w:t>
      </w:r>
      <w:r>
        <w:tab/>
        <w:t xml:space="preserve"> </w:t>
      </w:r>
      <w:proofErr w:type="gramStart"/>
      <w:r>
        <w:t>From  Darren</w:t>
      </w:r>
      <w:proofErr w:type="gramEnd"/>
      <w:r>
        <w:t xml:space="preserve"> McLean : so sorry it must be at my end, we will discuss more</w:t>
      </w:r>
    </w:p>
    <w:p w:rsidR="00F575A9" w:rsidRDefault="00F575A9" w:rsidP="00F575A9">
      <w:pPr>
        <w:spacing w:after="0"/>
      </w:pPr>
      <w:r>
        <w:t>11:37:55</w:t>
      </w:r>
      <w:r>
        <w:tab/>
        <w:t xml:space="preserve"> </w:t>
      </w:r>
      <w:proofErr w:type="gramStart"/>
      <w:r>
        <w:t>From  Kate</w:t>
      </w:r>
      <w:proofErr w:type="gramEnd"/>
      <w:r>
        <w:t xml:space="preserve"> Willis : Exactly - thank you, Jody!</w:t>
      </w:r>
    </w:p>
    <w:p w:rsidR="00F575A9" w:rsidRDefault="00F575A9" w:rsidP="00F575A9">
      <w:pPr>
        <w:spacing w:after="0"/>
      </w:pPr>
      <w:r>
        <w:lastRenderedPageBreak/>
        <w:t>11:38:34</w:t>
      </w:r>
      <w:r>
        <w:tab/>
        <w:t xml:space="preserve"> </w:t>
      </w:r>
      <w:proofErr w:type="gramStart"/>
      <w:r>
        <w:t>From  Gabriela</w:t>
      </w:r>
      <w:proofErr w:type="gramEnd"/>
      <w:r>
        <w:t xml:space="preserve"> </w:t>
      </w:r>
      <w:proofErr w:type="spellStart"/>
      <w:r>
        <w:t>Corbera</w:t>
      </w:r>
      <w:proofErr w:type="spellEnd"/>
      <w:r>
        <w:t xml:space="preserve"> : Have to head to a meeting, thank you everyone for such a rich discussion!</w:t>
      </w:r>
    </w:p>
    <w:p w:rsidR="00F575A9" w:rsidRDefault="00F575A9" w:rsidP="00F575A9">
      <w:pPr>
        <w:spacing w:after="0"/>
      </w:pPr>
      <w:r>
        <w:t>11:45:53</w:t>
      </w:r>
      <w:r>
        <w:tab/>
        <w:t xml:space="preserve"> </w:t>
      </w:r>
      <w:proofErr w:type="gramStart"/>
      <w:r>
        <w:t>From  Jim</w:t>
      </w:r>
      <w:proofErr w:type="gramEnd"/>
      <w:r>
        <w:t xml:space="preserve"> Best : Makes me think that RC successes are despite some of these influences (gender, race, economy, role, structures) … what is so powerful in a successful instance that flips or redirects those forces?</w:t>
      </w:r>
    </w:p>
    <w:p w:rsidR="00F575A9" w:rsidRDefault="00F575A9" w:rsidP="00F575A9">
      <w:pPr>
        <w:spacing w:after="0"/>
      </w:pPr>
      <w:r>
        <w:t>11:47:57</w:t>
      </w:r>
      <w:r>
        <w:tab/>
        <w:t xml:space="preserve"> </w:t>
      </w:r>
      <w:proofErr w:type="gramStart"/>
      <w:r>
        <w:t>From  Sarah</w:t>
      </w:r>
      <w:proofErr w:type="gramEnd"/>
      <w:r>
        <w:t xml:space="preserve"> McGhee : Hello everyone!</w:t>
      </w:r>
    </w:p>
    <w:p w:rsidR="00F575A9" w:rsidRDefault="00F575A9" w:rsidP="00F575A9">
      <w:pPr>
        <w:spacing w:after="0"/>
      </w:pPr>
      <w:r>
        <w:t>11:48:08</w:t>
      </w:r>
      <w:r>
        <w:tab/>
        <w:t xml:space="preserve"> </w:t>
      </w:r>
      <w:proofErr w:type="gramStart"/>
      <w:r>
        <w:t>From  Jody</w:t>
      </w:r>
      <w:proofErr w:type="gramEnd"/>
      <w:r>
        <w:t xml:space="preserve"> Hoffer </w:t>
      </w:r>
      <w:proofErr w:type="spellStart"/>
      <w:r>
        <w:t>Gittell</w:t>
      </w:r>
      <w:proofErr w:type="spellEnd"/>
      <w:r>
        <w:t xml:space="preserve"> : hi Sarah</w:t>
      </w:r>
    </w:p>
    <w:p w:rsidR="00F575A9" w:rsidRDefault="00F575A9" w:rsidP="00F575A9">
      <w:pPr>
        <w:spacing w:after="0"/>
      </w:pPr>
      <w:r>
        <w:t>11:48:22</w:t>
      </w:r>
      <w:r>
        <w:tab/>
        <w:t xml:space="preserve"> </w:t>
      </w:r>
      <w:proofErr w:type="gramStart"/>
      <w:r>
        <w:t>From  Sarah</w:t>
      </w:r>
      <w:proofErr w:type="gramEnd"/>
      <w:r>
        <w:t xml:space="preserve"> McGhee : I posted a </w:t>
      </w:r>
      <w:proofErr w:type="spellStart"/>
      <w:r>
        <w:t>lik</w:t>
      </w:r>
      <w:proofErr w:type="spellEnd"/>
      <w:r>
        <w:t xml:space="preserve"> to an article in the Los Angeles Times</w:t>
      </w:r>
    </w:p>
    <w:p w:rsidR="00F575A9" w:rsidRDefault="00F575A9" w:rsidP="00F575A9">
      <w:pPr>
        <w:spacing w:after="0"/>
      </w:pPr>
      <w:r>
        <w:t>11:48:24</w:t>
      </w:r>
      <w:r>
        <w:tab/>
        <w:t xml:space="preserve"> </w:t>
      </w:r>
      <w:proofErr w:type="gramStart"/>
      <w:r>
        <w:t>From  Lauren</w:t>
      </w:r>
      <w:proofErr w:type="gramEnd"/>
      <w:r>
        <w:t xml:space="preserve"> </w:t>
      </w:r>
      <w:proofErr w:type="spellStart"/>
      <w:r>
        <w:t>Hajjar</w:t>
      </w:r>
      <w:proofErr w:type="spellEnd"/>
      <w:r>
        <w:t xml:space="preserve"> : @Jim, seems consistent with the strategic human resource management literature- human capital as a source of competitive advantage</w:t>
      </w:r>
    </w:p>
    <w:p w:rsidR="00F575A9" w:rsidRDefault="00F575A9" w:rsidP="00F575A9">
      <w:pPr>
        <w:spacing w:after="0"/>
      </w:pPr>
      <w:r>
        <w:t>11:48:24</w:t>
      </w:r>
      <w:r>
        <w:tab/>
        <w:t xml:space="preserve"> </w:t>
      </w:r>
      <w:proofErr w:type="gramStart"/>
      <w:r>
        <w:t>From  Kate</w:t>
      </w:r>
      <w:proofErr w:type="gramEnd"/>
      <w:r>
        <w:t xml:space="preserve"> Willis : Great question, Jim. My guess would be what someone said earlier in the call about people relating and moving ahead despite structures that might otherwise get in the way (ignore them - just do it?).</w:t>
      </w:r>
    </w:p>
    <w:p w:rsidR="00F575A9" w:rsidRDefault="00F575A9" w:rsidP="00F575A9">
      <w:pPr>
        <w:spacing w:after="0"/>
      </w:pPr>
      <w:r>
        <w:t>11:48:35</w:t>
      </w:r>
      <w:r>
        <w:tab/>
        <w:t xml:space="preserve"> </w:t>
      </w:r>
      <w:proofErr w:type="gramStart"/>
      <w:r>
        <w:t>From  Sarah</w:t>
      </w:r>
      <w:proofErr w:type="gramEnd"/>
      <w:r>
        <w:t xml:space="preserve"> McGhee : http://www.latimes.com/business/hiltzik/la-fi-hiltzik-medicine-harassment-20180110-story.html</w:t>
      </w:r>
    </w:p>
    <w:p w:rsidR="00F575A9" w:rsidRDefault="00F575A9" w:rsidP="00F575A9">
      <w:pPr>
        <w:spacing w:after="0"/>
      </w:pPr>
      <w:r>
        <w:t>11:48:44</w:t>
      </w:r>
      <w:r>
        <w:tab/>
        <w:t xml:space="preserve"> </w:t>
      </w:r>
      <w:proofErr w:type="gramStart"/>
      <w:r>
        <w:t>From  Sarah</w:t>
      </w:r>
      <w:proofErr w:type="gramEnd"/>
      <w:r>
        <w:t xml:space="preserve"> McGhee : Thank you Jennifer!</w:t>
      </w:r>
    </w:p>
    <w:p w:rsidR="00F575A9" w:rsidRDefault="00F575A9" w:rsidP="00F575A9">
      <w:pPr>
        <w:spacing w:after="0"/>
      </w:pPr>
      <w:r>
        <w:t>11:49:13</w:t>
      </w:r>
      <w:r>
        <w:tab/>
        <w:t xml:space="preserve"> </w:t>
      </w:r>
      <w:proofErr w:type="gramStart"/>
      <w:r>
        <w:t>From  Jim</w:t>
      </w:r>
      <w:proofErr w:type="gramEnd"/>
      <w:r>
        <w:t xml:space="preserve"> Best : The comment that an adaptive org may be the most fertile for the IE method is interesting. How to match interventions and </w:t>
      </w:r>
      <w:proofErr w:type="spellStart"/>
      <w:r>
        <w:t>discoverin</w:t>
      </w:r>
      <w:proofErr w:type="spellEnd"/>
      <w:r>
        <w:t>=y process with org culture?</w:t>
      </w:r>
    </w:p>
    <w:p w:rsidR="00F575A9" w:rsidRDefault="00F575A9" w:rsidP="00F575A9">
      <w:pPr>
        <w:spacing w:after="0"/>
      </w:pPr>
      <w:r>
        <w:t>11:51:42</w:t>
      </w:r>
      <w:r>
        <w:tab/>
        <w:t xml:space="preserve"> </w:t>
      </w:r>
      <w:proofErr w:type="gramStart"/>
      <w:r>
        <w:t>From  Jim</w:t>
      </w:r>
      <w:proofErr w:type="gramEnd"/>
      <w:r>
        <w:t xml:space="preserve"> Best : The bridge to a more relational bottom line may be through the existing bottom line .. the org is more economically competitive because it is </w:t>
      </w:r>
      <w:proofErr w:type="spellStart"/>
      <w:proofErr w:type="gramStart"/>
      <w:r>
        <w:t>know</w:t>
      </w:r>
      <w:proofErr w:type="spellEnd"/>
      <w:proofErr w:type="gramEnd"/>
      <w:r>
        <w:t xml:space="preserve"> a s good place to work and the offer the best customer experience</w:t>
      </w:r>
    </w:p>
    <w:p w:rsidR="00F575A9" w:rsidRDefault="00F575A9" w:rsidP="00F575A9">
      <w:pPr>
        <w:spacing w:after="0"/>
      </w:pPr>
      <w:r>
        <w:t>11:53:36</w:t>
      </w:r>
      <w:r>
        <w:tab/>
        <w:t xml:space="preserve"> </w:t>
      </w:r>
      <w:proofErr w:type="gramStart"/>
      <w:r>
        <w:t>From  Jim</w:t>
      </w:r>
      <w:proofErr w:type="gramEnd"/>
      <w:r>
        <w:t xml:space="preserve"> Best : </w:t>
      </w:r>
      <w:proofErr w:type="spellStart"/>
      <w:r>
        <w:t>Darren;s</w:t>
      </w:r>
      <w:proofErr w:type="spellEnd"/>
      <w:r>
        <w:t xml:space="preserve"> work really highlights the multilevel nature of org change … personal, role, </w:t>
      </w:r>
      <w:proofErr w:type="spellStart"/>
      <w:r>
        <w:t>dept</w:t>
      </w:r>
      <w:proofErr w:type="spellEnd"/>
      <w:r>
        <w:t>, leadership, org, structures, the way they look at gender and race, etc.</w:t>
      </w:r>
    </w:p>
    <w:p w:rsidR="00F575A9" w:rsidRDefault="00F575A9" w:rsidP="00F575A9">
      <w:pPr>
        <w:spacing w:after="0"/>
      </w:pPr>
      <w:r>
        <w:t>11:53:51</w:t>
      </w:r>
      <w:r>
        <w:tab/>
        <w:t xml:space="preserve"> </w:t>
      </w:r>
      <w:proofErr w:type="gramStart"/>
      <w:r>
        <w:t>From  Jim</w:t>
      </w:r>
      <w:proofErr w:type="gramEnd"/>
      <w:r>
        <w:t xml:space="preserve"> Best : Hit them all simultaneously!</w:t>
      </w:r>
    </w:p>
    <w:p w:rsidR="00F575A9" w:rsidRDefault="00F575A9" w:rsidP="00F575A9">
      <w:pPr>
        <w:spacing w:after="0"/>
      </w:pPr>
      <w:r>
        <w:t>11:53:53</w:t>
      </w:r>
      <w:r>
        <w:tab/>
        <w:t xml:space="preserve"> </w:t>
      </w:r>
      <w:proofErr w:type="gramStart"/>
      <w:r>
        <w:t>From  Sarah</w:t>
      </w:r>
      <w:proofErr w:type="gramEnd"/>
      <w:r>
        <w:t xml:space="preserve"> McGhee : Great observation</w:t>
      </w:r>
    </w:p>
    <w:p w:rsidR="00F575A9" w:rsidRDefault="00F575A9" w:rsidP="00F575A9">
      <w:pPr>
        <w:spacing w:after="0"/>
      </w:pPr>
      <w:r>
        <w:t>11:58:31</w:t>
      </w:r>
      <w:r>
        <w:tab/>
        <w:t xml:space="preserve"> </w:t>
      </w:r>
      <w:proofErr w:type="gramStart"/>
      <w:r>
        <w:t>From  Jim</w:t>
      </w:r>
      <w:proofErr w:type="gramEnd"/>
      <w:r>
        <w:t xml:space="preserve"> Best : I like David’s focus on modeling problem-solving communications with appreciative inquiry at the meta level of the activities we use to implement and RC intervention</w:t>
      </w:r>
    </w:p>
    <w:p w:rsidR="00F575A9" w:rsidRDefault="00F575A9" w:rsidP="00F575A9">
      <w:pPr>
        <w:spacing w:after="0"/>
      </w:pPr>
      <w:r>
        <w:t>12:01:12</w:t>
      </w:r>
      <w:r>
        <w:tab/>
        <w:t xml:space="preserve"> </w:t>
      </w:r>
      <w:proofErr w:type="gramStart"/>
      <w:r>
        <w:t>From  Tanya</w:t>
      </w:r>
      <w:proofErr w:type="gramEnd"/>
      <w:r>
        <w:t xml:space="preserve"> </w:t>
      </w:r>
      <w:proofErr w:type="spellStart"/>
      <w:r>
        <w:t>Allain</w:t>
      </w:r>
      <w:proofErr w:type="spellEnd"/>
      <w:r>
        <w:t xml:space="preserve"> :  here is the attendance list with emails, etc. https://rcrcconnect.org/wp-content/uploads/2018/01</w:t>
      </w:r>
      <w:r>
        <w:t>/RCRC-January-2018-Webinar.pdf</w:t>
      </w:r>
      <w:r>
        <w:cr/>
      </w:r>
    </w:p>
    <w:p w:rsidR="00F575A9" w:rsidRDefault="00F575A9" w:rsidP="00F575A9">
      <w:pPr>
        <w:spacing w:after="0"/>
      </w:pPr>
      <w:r>
        <w:t>12:02:09</w:t>
      </w:r>
      <w:r>
        <w:tab/>
        <w:t xml:space="preserve"> </w:t>
      </w:r>
      <w:proofErr w:type="gramStart"/>
      <w:r>
        <w:t>From  Sarah</w:t>
      </w:r>
      <w:proofErr w:type="gramEnd"/>
      <w:r>
        <w:t xml:space="preserve"> McGhee : Thank you Darren</w:t>
      </w:r>
    </w:p>
    <w:p w:rsidR="00F575A9" w:rsidRDefault="00F575A9" w:rsidP="00F575A9">
      <w:pPr>
        <w:spacing w:after="0"/>
      </w:pPr>
      <w:r>
        <w:t>12:02:15</w:t>
      </w:r>
      <w:r>
        <w:tab/>
        <w:t xml:space="preserve"> </w:t>
      </w:r>
      <w:proofErr w:type="gramStart"/>
      <w:r>
        <w:t xml:space="preserve">From  </w:t>
      </w:r>
      <w:proofErr w:type="spellStart"/>
      <w:r>
        <w:t>Birgitte</w:t>
      </w:r>
      <w:proofErr w:type="spellEnd"/>
      <w:proofErr w:type="gramEnd"/>
      <w:r>
        <w:t xml:space="preserve"> </w:t>
      </w:r>
      <w:proofErr w:type="spellStart"/>
      <w:r>
        <w:t>Tørring</w:t>
      </w:r>
      <w:proofErr w:type="spellEnd"/>
      <w:r>
        <w:t xml:space="preserve"> : Thank you Darren for a wonderful presentation and for so inspiring thoughts - looking forward to follow and </w:t>
      </w:r>
      <w:proofErr w:type="spellStart"/>
      <w:r>
        <w:t>discusse</w:t>
      </w:r>
      <w:proofErr w:type="spellEnd"/>
      <w:r>
        <w:t xml:space="preserve"> further</w:t>
      </w:r>
    </w:p>
    <w:p w:rsidR="00F575A9" w:rsidRDefault="00F575A9" w:rsidP="00F575A9">
      <w:pPr>
        <w:spacing w:after="0"/>
      </w:pPr>
      <w:r>
        <w:t>12:02:17</w:t>
      </w:r>
      <w:r>
        <w:tab/>
        <w:t xml:space="preserve"> </w:t>
      </w:r>
      <w:proofErr w:type="gramStart"/>
      <w:r>
        <w:t>From  Sarah</w:t>
      </w:r>
      <w:proofErr w:type="gramEnd"/>
      <w:r>
        <w:t xml:space="preserve"> McGhee : Good luck with your study!</w:t>
      </w:r>
    </w:p>
    <w:p w:rsidR="0041284A" w:rsidRDefault="00F575A9" w:rsidP="00F575A9">
      <w:pPr>
        <w:spacing w:after="0"/>
      </w:pPr>
      <w:r>
        <w:t>12:02:37</w:t>
      </w:r>
      <w:r>
        <w:tab/>
        <w:t xml:space="preserve"> </w:t>
      </w:r>
      <w:proofErr w:type="gramStart"/>
      <w:r>
        <w:t>From  Lee</w:t>
      </w:r>
      <w:proofErr w:type="gramEnd"/>
      <w:r>
        <w:t xml:space="preserve"> Ann Avery : </w:t>
      </w:r>
      <w:proofErr w:type="spellStart"/>
      <w:r>
        <w:t>Conincidentally</w:t>
      </w:r>
      <w:proofErr w:type="spellEnd"/>
      <w:r>
        <w:t xml:space="preserve">, my </w:t>
      </w:r>
      <w:proofErr w:type="spellStart"/>
      <w:r>
        <w:t>dissertaion</w:t>
      </w:r>
      <w:proofErr w:type="spellEnd"/>
      <w:r>
        <w:t xml:space="preserve"> is taking a focus on the sacred calling and responsibility of leadership.  More later.</w:t>
      </w:r>
      <w:bookmarkStart w:id="0" w:name="_GoBack"/>
      <w:bookmarkEnd w:id="0"/>
    </w:p>
    <w:sectPr w:rsidR="0041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A9"/>
    <w:rsid w:val="0041284A"/>
    <w:rsid w:val="00541FE1"/>
    <w:rsid w:val="00E72FAD"/>
    <w:rsid w:val="00F5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B83D"/>
  <w15:chartTrackingRefBased/>
  <w15:docId w15:val="{FCA0DC6D-1AFD-4801-9890-D01B5177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tallain</dc:creator>
  <cp:keywords/>
  <dc:description/>
  <cp:lastModifiedBy>tallain</cp:lastModifiedBy>
  <cp:revision>1</cp:revision>
  <dcterms:created xsi:type="dcterms:W3CDTF">2018-01-16T17:37:00Z</dcterms:created>
  <dcterms:modified xsi:type="dcterms:W3CDTF">2018-01-16T17:38:00Z</dcterms:modified>
</cp:coreProperties>
</file>