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34C" w:rsidRDefault="0081734C" w:rsidP="0081734C">
      <w:r>
        <w:t>14:45:07</w:t>
      </w:r>
      <w:r>
        <w:tab/>
        <w:t xml:space="preserve"> </w:t>
      </w:r>
      <w:proofErr w:type="gramStart"/>
      <w:r>
        <w:t>From  Brenda</w:t>
      </w:r>
      <w:proofErr w:type="gramEnd"/>
      <w:r>
        <w:t xml:space="preserve"> </w:t>
      </w:r>
      <w:proofErr w:type="spellStart"/>
      <w:r>
        <w:t>Zierler</w:t>
      </w:r>
      <w:proofErr w:type="spellEnd"/>
      <w:r>
        <w:t xml:space="preserve"> : </w:t>
      </w:r>
      <w:proofErr w:type="spellStart"/>
      <w:r>
        <w:t>Micha</w:t>
      </w:r>
      <w:proofErr w:type="spellEnd"/>
      <w:r>
        <w:t xml:space="preserve"> and Margot, please let Erin and I know when you will be in Seattle. (dates/times). Thanks.</w:t>
      </w:r>
    </w:p>
    <w:p w:rsidR="0081734C" w:rsidRDefault="0081734C" w:rsidP="0081734C">
      <w:r>
        <w:t>14:45:42</w:t>
      </w:r>
      <w:r>
        <w:tab/>
        <w:t xml:space="preserve"> </w:t>
      </w:r>
      <w:proofErr w:type="gramStart"/>
      <w:r>
        <w:t>From  Tanya</w:t>
      </w:r>
      <w:proofErr w:type="gramEnd"/>
      <w:r>
        <w:t xml:space="preserve"> </w:t>
      </w:r>
      <w:proofErr w:type="spellStart"/>
      <w:r>
        <w:t>Allain</w:t>
      </w:r>
      <w:proofErr w:type="spellEnd"/>
      <w:r>
        <w:t xml:space="preserve"> : Registration list for today - https://rcrcconnect.org/wp-content/uploads/2018/03/3.20-Attendance.pdf</w:t>
      </w:r>
    </w:p>
    <w:p w:rsidR="0081734C" w:rsidRDefault="0081734C" w:rsidP="0081734C">
      <w:r>
        <w:t>14:47:20</w:t>
      </w:r>
      <w:r>
        <w:tab/>
        <w:t xml:space="preserve"> </w:t>
      </w:r>
      <w:proofErr w:type="gramStart"/>
      <w:r>
        <w:t>From  Dave</w:t>
      </w:r>
      <w:proofErr w:type="gramEnd"/>
      <w:r>
        <w:t xml:space="preserve"> Simpson : I lost volume - I hope it’s just me</w:t>
      </w:r>
    </w:p>
    <w:p w:rsidR="0081734C" w:rsidRDefault="0081734C" w:rsidP="0081734C">
      <w:r>
        <w:t>14:49:05</w:t>
      </w:r>
      <w:r>
        <w:tab/>
        <w:t xml:space="preserve"> </w:t>
      </w:r>
      <w:proofErr w:type="gramStart"/>
      <w:r>
        <w:t>From  Tanya</w:t>
      </w:r>
      <w:proofErr w:type="gramEnd"/>
      <w:r>
        <w:t xml:space="preserve"> </w:t>
      </w:r>
      <w:proofErr w:type="spellStart"/>
      <w:r>
        <w:t>Allain</w:t>
      </w:r>
      <w:proofErr w:type="spellEnd"/>
      <w:r>
        <w:t xml:space="preserve"> : Hi Dave - I can hear. Has it improved for you or is it still happening?</w:t>
      </w:r>
    </w:p>
    <w:p w:rsidR="0081734C" w:rsidRDefault="0081734C" w:rsidP="0081734C">
      <w:r>
        <w:t>14:52:54</w:t>
      </w:r>
      <w:r>
        <w:tab/>
        <w:t xml:space="preserve"> </w:t>
      </w:r>
      <w:proofErr w:type="gramStart"/>
      <w:r>
        <w:t>From  Jim</w:t>
      </w:r>
      <w:proofErr w:type="gramEnd"/>
      <w:r>
        <w:t xml:space="preserve"> Best : So many strong contextual factors that constrain/enable change!</w:t>
      </w:r>
    </w:p>
    <w:p w:rsidR="0081734C" w:rsidRDefault="0081734C" w:rsidP="0081734C">
      <w:r>
        <w:t>14:53:29</w:t>
      </w:r>
      <w:r>
        <w:tab/>
        <w:t xml:space="preserve"> </w:t>
      </w:r>
      <w:proofErr w:type="gramStart"/>
      <w:r>
        <w:t>From  Jody</w:t>
      </w:r>
      <w:proofErr w:type="gramEnd"/>
      <w:r>
        <w:t xml:space="preserve"> Hoffer </w:t>
      </w:r>
      <w:proofErr w:type="spellStart"/>
      <w:r>
        <w:t>Gittell</w:t>
      </w:r>
      <w:proofErr w:type="spellEnd"/>
      <w:r>
        <w:t xml:space="preserve"> : exactly - it brings to mind Darren McLean’s study of institutional factors in the RC change process</w:t>
      </w:r>
    </w:p>
    <w:p w:rsidR="0081734C" w:rsidRDefault="0081734C" w:rsidP="0081734C">
      <w:r>
        <w:t>14:53:45</w:t>
      </w:r>
      <w:r>
        <w:tab/>
        <w:t xml:space="preserve"> </w:t>
      </w:r>
      <w:proofErr w:type="gramStart"/>
      <w:r>
        <w:t>From  Jim</w:t>
      </w:r>
      <w:proofErr w:type="gramEnd"/>
      <w:r>
        <w:t xml:space="preserve"> Best : Unleashing expertise at the frontline requires some mitigation of the hierarchical power relationships.</w:t>
      </w:r>
    </w:p>
    <w:p w:rsidR="0081734C" w:rsidRDefault="0081734C" w:rsidP="0081734C">
      <w:r>
        <w:t>14:54:40</w:t>
      </w:r>
      <w:r>
        <w:tab/>
        <w:t xml:space="preserve"> </w:t>
      </w:r>
      <w:proofErr w:type="gramStart"/>
      <w:r>
        <w:t>From  Jim</w:t>
      </w:r>
      <w:proofErr w:type="gramEnd"/>
      <w:r>
        <w:t xml:space="preserve"> Best : Need a catalog of the institutional and contextual factors to keep top of mind for interventions?</w:t>
      </w:r>
    </w:p>
    <w:p w:rsidR="0081734C" w:rsidRDefault="0081734C" w:rsidP="0081734C">
      <w:r>
        <w:t>14:57:06</w:t>
      </w:r>
      <w:r>
        <w:tab/>
        <w:t xml:space="preserve"> </w:t>
      </w:r>
      <w:proofErr w:type="gramStart"/>
      <w:r>
        <w:t>From  Jim</w:t>
      </w:r>
      <w:proofErr w:type="gramEnd"/>
      <w:r>
        <w:t xml:space="preserve"> Best : Could we ask the participants (and the other stakeholders) explicitly what they see may the obstacles to change?</w:t>
      </w:r>
    </w:p>
    <w:p w:rsidR="0081734C" w:rsidRDefault="0081734C" w:rsidP="0081734C">
      <w:r>
        <w:t>15:00:44</w:t>
      </w:r>
      <w:r>
        <w:tab/>
        <w:t xml:space="preserve"> </w:t>
      </w:r>
      <w:proofErr w:type="gramStart"/>
      <w:r>
        <w:t>From  Jody</w:t>
      </w:r>
      <w:proofErr w:type="gramEnd"/>
      <w:r>
        <w:t xml:space="preserve"> Hoffer </w:t>
      </w:r>
      <w:proofErr w:type="spellStart"/>
      <w:r>
        <w:t>Gittell</w:t>
      </w:r>
      <w:proofErr w:type="spellEnd"/>
      <w:r>
        <w:t xml:space="preserve"> : maybe so - these factors tend to emerge through interviews that ask a broad range of stakeholders to describe the current situation and what they are struggling with</w:t>
      </w:r>
    </w:p>
    <w:p w:rsidR="0081734C" w:rsidRDefault="0081734C" w:rsidP="0081734C">
      <w:r>
        <w:t>15:10:21</w:t>
      </w:r>
      <w:r>
        <w:tab/>
        <w:t xml:space="preserve"> </w:t>
      </w:r>
      <w:proofErr w:type="gramStart"/>
      <w:r>
        <w:t>From  Brenda</w:t>
      </w:r>
      <w:proofErr w:type="gramEnd"/>
      <w:r>
        <w:t xml:space="preserve"> </w:t>
      </w:r>
      <w:proofErr w:type="spellStart"/>
      <w:r>
        <w:t>Zierler</w:t>
      </w:r>
      <w:proofErr w:type="spellEnd"/>
      <w:r>
        <w:t xml:space="preserve"> : Can you define your "roll-out" and what you piloted?</w:t>
      </w:r>
    </w:p>
    <w:p w:rsidR="0081734C" w:rsidRDefault="0081734C" w:rsidP="0081734C">
      <w:r>
        <w:t>15:13:57</w:t>
      </w:r>
      <w:r>
        <w:tab/>
        <w:t xml:space="preserve"> </w:t>
      </w:r>
      <w:proofErr w:type="gramStart"/>
      <w:r>
        <w:t>From  Jody</w:t>
      </w:r>
      <w:proofErr w:type="gramEnd"/>
      <w:r>
        <w:t xml:space="preserve"> Hoffer </w:t>
      </w:r>
      <w:proofErr w:type="spellStart"/>
      <w:r>
        <w:t>Gittell</w:t>
      </w:r>
      <w:proofErr w:type="spellEnd"/>
      <w:r>
        <w:t xml:space="preserve"> : n</w:t>
      </w:r>
    </w:p>
    <w:p w:rsidR="0081734C" w:rsidRDefault="0081734C" w:rsidP="0081734C">
      <w:r>
        <w:t>15:13:58</w:t>
      </w:r>
      <w:r>
        <w:tab/>
        <w:t xml:space="preserve"> </w:t>
      </w:r>
      <w:proofErr w:type="gramStart"/>
      <w:r>
        <w:t>From  Carsten</w:t>
      </w:r>
      <w:proofErr w:type="gramEnd"/>
      <w:r>
        <w:t xml:space="preserve"> </w:t>
      </w:r>
      <w:proofErr w:type="spellStart"/>
      <w:r>
        <w:t>Hornstrup</w:t>
      </w:r>
      <w:proofErr w:type="spellEnd"/>
      <w:r>
        <w:t xml:space="preserve"> : I would take a close look at the managers/leaders. How do staff experience their support and do the lead the process by being an example and quickly handle problems that staff seems to be stuck </w:t>
      </w:r>
      <w:proofErr w:type="gramStart"/>
      <w:r>
        <w:t>by.</w:t>
      </w:r>
      <w:proofErr w:type="gramEnd"/>
      <w:r>
        <w:t xml:space="preserve"> Often financial issues, legal issues or professional disagreements.</w:t>
      </w:r>
    </w:p>
    <w:p w:rsidR="0081734C" w:rsidRDefault="0081734C" w:rsidP="0081734C">
      <w:r>
        <w:t>15:14:09</w:t>
      </w:r>
      <w:r>
        <w:tab/>
        <w:t xml:space="preserve"> </w:t>
      </w:r>
      <w:proofErr w:type="gramStart"/>
      <w:r>
        <w:t>From  Jim</w:t>
      </w:r>
      <w:proofErr w:type="gramEnd"/>
      <w:r>
        <w:t xml:space="preserve"> Best : A cross-Ward conversation might be very fruitful. Positive deviance could surface what B &amp; D wards are doing well and what in C &amp; E undermines their work. Huge learnings possible if the safety is high enough to share across Wards. The participating Ward leads could take the back into their own wards.</w:t>
      </w:r>
    </w:p>
    <w:p w:rsidR="0081734C" w:rsidRDefault="0081734C" w:rsidP="0081734C">
      <w:r>
        <w:t>15:14:19</w:t>
      </w:r>
      <w:r>
        <w:tab/>
        <w:t xml:space="preserve"> </w:t>
      </w:r>
      <w:proofErr w:type="gramStart"/>
      <w:r>
        <w:t>From  Jody</w:t>
      </w:r>
      <w:proofErr w:type="gramEnd"/>
      <w:r>
        <w:t xml:space="preserve"> Hoffer </w:t>
      </w:r>
      <w:proofErr w:type="spellStart"/>
      <w:r>
        <w:t>Gittell</w:t>
      </w:r>
      <w:proofErr w:type="spellEnd"/>
      <w:r>
        <w:t xml:space="preserve"> : </w:t>
      </w:r>
      <w:proofErr w:type="spellStart"/>
      <w:r>
        <w:t>brenda</w:t>
      </w:r>
      <w:proofErr w:type="spellEnd"/>
      <w:r>
        <w:t xml:space="preserve"> you should ask</w:t>
      </w:r>
    </w:p>
    <w:p w:rsidR="0081734C" w:rsidRDefault="0081734C" w:rsidP="0081734C">
      <w:r>
        <w:t>15:14:32</w:t>
      </w:r>
      <w:r>
        <w:tab/>
        <w:t xml:space="preserve"> </w:t>
      </w:r>
      <w:proofErr w:type="gramStart"/>
      <w:r>
        <w:t>From  Laura</w:t>
      </w:r>
      <w:proofErr w:type="gramEnd"/>
      <w:r>
        <w:t xml:space="preserve"> Montville : Definitely cross ward…I am struck by the silo visual here!</w:t>
      </w:r>
    </w:p>
    <w:p w:rsidR="0081734C" w:rsidRDefault="0081734C" w:rsidP="0081734C">
      <w:r>
        <w:t>15:15:32</w:t>
      </w:r>
      <w:r>
        <w:tab/>
        <w:t xml:space="preserve"> </w:t>
      </w:r>
      <w:proofErr w:type="gramStart"/>
      <w:r>
        <w:t>From  Dave</w:t>
      </w:r>
      <w:proofErr w:type="gramEnd"/>
      <w:r>
        <w:t xml:space="preserve"> Simpson : Land of differentiation</w:t>
      </w:r>
    </w:p>
    <w:p w:rsidR="0081734C" w:rsidRDefault="0081734C" w:rsidP="0081734C">
      <w:bookmarkStart w:id="0" w:name="_GoBack"/>
      <w:bookmarkEnd w:id="0"/>
      <w:r>
        <w:t>15:18:06</w:t>
      </w:r>
      <w:r>
        <w:tab/>
        <w:t xml:space="preserve"> From  </w:t>
      </w:r>
      <w:proofErr w:type="spellStart"/>
      <w:r>
        <w:t>Birgitte</w:t>
      </w:r>
      <w:proofErr w:type="spellEnd"/>
      <w:r>
        <w:t xml:space="preserve"> </w:t>
      </w:r>
      <w:proofErr w:type="spellStart"/>
      <w:r>
        <w:t>Tørring</w:t>
      </w:r>
      <w:proofErr w:type="spellEnd"/>
      <w:r>
        <w:t xml:space="preserve"> : Thank you for inspiring perspectives :) Need to </w:t>
      </w:r>
      <w:proofErr w:type="spellStart"/>
      <w:r>
        <w:t>elav</w:t>
      </w:r>
      <w:proofErr w:type="spellEnd"/>
    </w:p>
    <w:p w:rsidR="0081734C" w:rsidRDefault="0081734C" w:rsidP="0081734C">
      <w:r>
        <w:t>15:18:43</w:t>
      </w:r>
      <w:r>
        <w:tab/>
        <w:t xml:space="preserve"> </w:t>
      </w:r>
      <w:proofErr w:type="gramStart"/>
      <w:r>
        <w:t>From  Jim</w:t>
      </w:r>
      <w:proofErr w:type="gramEnd"/>
      <w:r>
        <w:t xml:space="preserve"> Best : Some consultants have found that results take time … that the ground takes time to become fertile. One consultant I interviewed said that even a year if often too soon.</w:t>
      </w:r>
    </w:p>
    <w:p w:rsidR="0081734C" w:rsidRDefault="0081734C" w:rsidP="0081734C">
      <w:r>
        <w:lastRenderedPageBreak/>
        <w:t>15:18:53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Birgitte</w:t>
      </w:r>
      <w:proofErr w:type="spellEnd"/>
      <w:proofErr w:type="gramEnd"/>
      <w:r>
        <w:t xml:space="preserve"> </w:t>
      </w:r>
      <w:proofErr w:type="spellStart"/>
      <w:r>
        <w:t>Tørring</w:t>
      </w:r>
      <w:proofErr w:type="spellEnd"/>
      <w:r>
        <w:t xml:space="preserve"> : Leave meeting now.  good luck with the change in </w:t>
      </w:r>
      <w:proofErr w:type="spellStart"/>
      <w:r>
        <w:t>he</w:t>
      </w:r>
      <w:proofErr w:type="spellEnd"/>
      <w:r>
        <w:t xml:space="preserve"> hospital</w:t>
      </w:r>
    </w:p>
    <w:p w:rsidR="0081734C" w:rsidRDefault="0081734C" w:rsidP="0081734C">
      <w:r>
        <w:t>15:20:06</w:t>
      </w:r>
      <w:r>
        <w:tab/>
        <w:t xml:space="preserve"> </w:t>
      </w:r>
      <w:proofErr w:type="gramStart"/>
      <w:r>
        <w:t>From  Laura</w:t>
      </w:r>
      <w:proofErr w:type="gramEnd"/>
      <w:r>
        <w:t xml:space="preserve"> Montville : Maybe another time we could use a liberating structure here where the presenters can hear us ALL discuss their dilemma and they simply listen and take notes…!</w:t>
      </w:r>
    </w:p>
    <w:p w:rsidR="0081734C" w:rsidRDefault="0081734C" w:rsidP="0081734C">
      <w:r>
        <w:t>15:29:18</w:t>
      </w:r>
      <w:r>
        <w:tab/>
        <w:t xml:space="preserve"> </w:t>
      </w:r>
      <w:proofErr w:type="gramStart"/>
      <w:r>
        <w:t xml:space="preserve">From  </w:t>
      </w:r>
      <w:proofErr w:type="spellStart"/>
      <w:r>
        <w:t>Hongguo</w:t>
      </w:r>
      <w:proofErr w:type="spellEnd"/>
      <w:proofErr w:type="gramEnd"/>
      <w:r>
        <w:t xml:space="preserve"> Wei : If you expect to see some changes regarding how the team works, maybe differentiate what are the high dimensions and what are the low dimensions.</w:t>
      </w:r>
    </w:p>
    <w:p w:rsidR="0081734C" w:rsidRDefault="0081734C" w:rsidP="0081734C">
      <w:r>
        <w:t>15:30:37</w:t>
      </w:r>
      <w:r>
        <w:tab/>
        <w:t xml:space="preserve"> </w:t>
      </w:r>
      <w:proofErr w:type="gramStart"/>
      <w:r>
        <w:t>From  Nancy</w:t>
      </w:r>
      <w:proofErr w:type="gramEnd"/>
      <w:r>
        <w:t xml:space="preserve"> Whitelaw : Micah and Margot - thank you for sharing your experience - very helpful to see the linkages between RC and lean approaches</w:t>
      </w:r>
    </w:p>
    <w:p w:rsidR="0041284A" w:rsidRDefault="0081734C" w:rsidP="0081734C">
      <w:r>
        <w:t>15:31:20</w:t>
      </w:r>
      <w:r>
        <w:tab/>
        <w:t xml:space="preserve"> </w:t>
      </w:r>
      <w:proofErr w:type="gramStart"/>
      <w:r>
        <w:t>From  Brenda</w:t>
      </w:r>
      <w:proofErr w:type="gramEnd"/>
      <w:r>
        <w:t xml:space="preserve"> </w:t>
      </w:r>
      <w:proofErr w:type="spellStart"/>
      <w:r>
        <w:t>Zierler</w:t>
      </w:r>
      <w:proofErr w:type="spellEnd"/>
      <w:r>
        <w:t xml:space="preserve"> : Thanks </w:t>
      </w:r>
      <w:proofErr w:type="spellStart"/>
      <w:r>
        <w:t>Micha</w:t>
      </w:r>
      <w:proofErr w:type="spellEnd"/>
      <w:r>
        <w:t xml:space="preserve"> and Margot, good luck. Please let us know when you are in Seattle</w:t>
      </w:r>
    </w:p>
    <w:sectPr w:rsidR="00412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0MrcwMDOxMDUzsDBT0lEKTi0uzszPAykwrAUABJeZ+iwAAAA="/>
  </w:docVars>
  <w:rsids>
    <w:rsidRoot w:val="0081734C"/>
    <w:rsid w:val="0041284A"/>
    <w:rsid w:val="00541FE1"/>
    <w:rsid w:val="007C66F5"/>
    <w:rsid w:val="0081734C"/>
    <w:rsid w:val="00E7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D66EC"/>
  <w15:chartTrackingRefBased/>
  <w15:docId w15:val="{50918B05-17C7-41C2-A55D-F961A0D19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tallain</dc:creator>
  <cp:keywords/>
  <dc:description/>
  <cp:lastModifiedBy>tallain</cp:lastModifiedBy>
  <cp:revision>1</cp:revision>
  <dcterms:created xsi:type="dcterms:W3CDTF">2018-03-21T17:43:00Z</dcterms:created>
  <dcterms:modified xsi:type="dcterms:W3CDTF">2018-03-21T17:44:00Z</dcterms:modified>
</cp:coreProperties>
</file>