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66" w:rsidRDefault="001A1666" w:rsidP="001A1666">
      <w:r>
        <w:t>16:18:14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Hi everyone! If you're interested in having a list of email addresses for everyone who registered for the meeting today. You can click here - https://rcrcconnect.org/wp-content/uploads/2018/01/RCRC-January-Cafe-Listing.pdf</w:t>
      </w:r>
    </w:p>
    <w:p w:rsidR="001A1666" w:rsidRDefault="001A1666" w:rsidP="001A1666">
      <w:r>
        <w:t>16:18:23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Let me know if you h </w:t>
      </w:r>
      <w:proofErr w:type="spellStart"/>
      <w:r>
        <w:t>ave</w:t>
      </w:r>
      <w:proofErr w:type="spellEnd"/>
      <w:r>
        <w:t xml:space="preserve"> any trouble</w:t>
      </w:r>
    </w:p>
    <w:p w:rsidR="001A1666" w:rsidRDefault="001A1666" w:rsidP="001A1666">
      <w:r>
        <w:t>16:23:14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Weaving student services that create a supportive learning context across the slips.</w:t>
      </w:r>
    </w:p>
    <w:p w:rsidR="001A1666" w:rsidRDefault="001A1666" w:rsidP="001A1666">
      <w:r>
        <w:t>16:23:32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Also at the programmatic level.</w:t>
      </w:r>
    </w:p>
    <w:p w:rsidR="001A1666" w:rsidRDefault="001A1666" w:rsidP="001A1666">
      <w:r>
        <w:t>16:25:57</w:t>
      </w:r>
      <w:r>
        <w:tab/>
        <w:t xml:space="preserve"> </w:t>
      </w:r>
      <w:proofErr w:type="gramStart"/>
      <w:r>
        <w:t>From  Cady</w:t>
      </w:r>
      <w:proofErr w:type="gramEnd"/>
      <w:r>
        <w:t xml:space="preserve"> </w:t>
      </w:r>
      <w:proofErr w:type="spellStart"/>
      <w:r>
        <w:t>Landa</w:t>
      </w:r>
      <w:proofErr w:type="spellEnd"/>
      <w:r>
        <w:t xml:space="preserve"> : Jim, I would be interested in how you handle issues of student confidentiality while coordinating services.</w:t>
      </w:r>
    </w:p>
    <w:p w:rsidR="001A1666" w:rsidRDefault="001A1666" w:rsidP="001A1666">
      <w:r>
        <w:t>16:27:57</w:t>
      </w:r>
      <w:r>
        <w:tab/>
        <w:t xml:space="preserve"> </w:t>
      </w:r>
      <w:proofErr w:type="gramStart"/>
      <w:r>
        <w:t>From  Jeff</w:t>
      </w:r>
      <w:proofErr w:type="gramEnd"/>
      <w:r>
        <w:t xml:space="preserve"> grim : Good points! Cady - post Virginia Tech shooting, ‘confidentiality’ has been loosened (I think for the better) so dots can be connected for students that are at-risk. That said, it’s so true you want to share information… that is relevant and not extraneous.</w:t>
      </w:r>
    </w:p>
    <w:p w:rsidR="001A1666" w:rsidRDefault="001A1666" w:rsidP="001A1666">
      <w:r>
        <w:t>16:27:59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@Jeff?</w:t>
      </w:r>
    </w:p>
    <w:p w:rsidR="001A1666" w:rsidRDefault="001A1666" w:rsidP="001A1666">
      <w:r>
        <w:t>16:28:32</w:t>
      </w:r>
      <w:r>
        <w:tab/>
        <w:t xml:space="preserve"> </w:t>
      </w:r>
      <w:proofErr w:type="gramStart"/>
      <w:r>
        <w:t>From  Cady</w:t>
      </w:r>
      <w:proofErr w:type="gramEnd"/>
      <w:r>
        <w:t xml:space="preserve"> </w:t>
      </w:r>
      <w:proofErr w:type="spellStart"/>
      <w:r>
        <w:t>Landa</w:t>
      </w:r>
      <w:proofErr w:type="spellEnd"/>
      <w:r>
        <w:t xml:space="preserve"> : Sorry, I meant to say Jeff!</w:t>
      </w:r>
    </w:p>
    <w:p w:rsidR="001A1666" w:rsidRDefault="001A1666" w:rsidP="001A1666">
      <w:r>
        <w:t>16:29:19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Sana brings up similar issues of support from the learning community for teachers as for students.</w:t>
      </w:r>
    </w:p>
    <w:p w:rsidR="001A1666" w:rsidRDefault="001A1666" w:rsidP="001A1666">
      <w:r>
        <w:t>16:31:23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What do people think are some of the focal work processes here?</w:t>
      </w:r>
    </w:p>
    <w:p w:rsidR="001A1666" w:rsidRDefault="001A1666" w:rsidP="001A1666">
      <w:r>
        <w:t>16:32:32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Hoffer </w:t>
      </w:r>
      <w:proofErr w:type="spellStart"/>
      <w:r>
        <w:t>Gittell</w:t>
      </w:r>
      <w:proofErr w:type="spellEnd"/>
      <w:r>
        <w:t xml:space="preserve"> : please mute if not speaking - thanks!</w:t>
      </w:r>
    </w:p>
    <w:p w:rsidR="001A1666" w:rsidRDefault="001A1666" w:rsidP="001A1666">
      <w:r>
        <w:t>16:32:37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Hi everyone - just a reminder to mute yourself when you're  not speaking. Thank you!</w:t>
      </w:r>
    </w:p>
    <w:p w:rsidR="001A1666" w:rsidRDefault="001A1666" w:rsidP="001A1666">
      <w:r>
        <w:t>16:36:50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How are you able to get the full range of stakeholders to the table?</w:t>
      </w:r>
    </w:p>
    <w:p w:rsidR="001A1666" w:rsidRDefault="001A1666" w:rsidP="001A1666">
      <w:r>
        <w:t>16:38:24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Accountability structures are sub-optimized</w:t>
      </w:r>
    </w:p>
    <w:p w:rsidR="001A1666" w:rsidRDefault="001A1666" w:rsidP="001A1666">
      <w:r>
        <w:t>16:38:50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Systems view is </w:t>
      </w:r>
      <w:proofErr w:type="spellStart"/>
      <w:r>
        <w:t>disincentivized</w:t>
      </w:r>
      <w:proofErr w:type="spellEnd"/>
      <w:r>
        <w:t xml:space="preserve"> by the culture.</w:t>
      </w:r>
    </w:p>
    <w:p w:rsidR="001A1666" w:rsidRDefault="001A1666" w:rsidP="001A1666">
      <w:r>
        <w:t>16:39:11</w:t>
      </w:r>
      <w:r>
        <w:tab/>
        <w:t xml:space="preserve"> </w:t>
      </w:r>
      <w:proofErr w:type="gramStart"/>
      <w:r>
        <w:t>From  Janet</w:t>
      </w:r>
      <w:proofErr w:type="gramEnd"/>
      <w:r>
        <w:t xml:space="preserve"> </w:t>
      </w:r>
      <w:proofErr w:type="spellStart"/>
      <w:r>
        <w:t>Steinkamp</w:t>
      </w:r>
      <w:proofErr w:type="spellEnd"/>
      <w:r>
        <w:t xml:space="preserve"> : Will you be factoring in fiscal competition when working with the various departments and </w:t>
      </w:r>
      <w:proofErr w:type="spellStart"/>
      <w:r>
        <w:t>servcie</w:t>
      </w:r>
      <w:proofErr w:type="spellEnd"/>
      <w:r>
        <w:t xml:space="preserve"> areas? In my 20+ years of work in higher education administration, the elephant in the room usually centered around $$. The conversation regarding fiscal allocation and competition is </w:t>
      </w:r>
      <w:proofErr w:type="spellStart"/>
      <w:proofErr w:type="gramStart"/>
      <w:r>
        <w:t>is</w:t>
      </w:r>
      <w:proofErr w:type="spellEnd"/>
      <w:proofErr w:type="gramEnd"/>
      <w:r>
        <w:t xml:space="preserve"> often culturally distasteful, but is critical to changes in behavior. </w:t>
      </w:r>
    </w:p>
    <w:p w:rsidR="001A1666" w:rsidRDefault="001A1666" w:rsidP="001A1666">
      <w:bookmarkStart w:id="0" w:name="_GoBack"/>
      <w:bookmarkEnd w:id="0"/>
      <w:r>
        <w:t>16:39:46</w:t>
      </w:r>
      <w:r>
        <w:tab/>
        <w:t xml:space="preserve"> From  Tony </w:t>
      </w:r>
      <w:proofErr w:type="spellStart"/>
      <w:r>
        <w:t>Suchman</w:t>
      </w:r>
      <w:proofErr w:type="spellEnd"/>
      <w:r>
        <w:t xml:space="preserve"> : That's a key question, Jim! Our hope is that we can do this by helping everyone get a systems view and then rationalize the incentive system. No one seems to see the whole at present.</w:t>
      </w:r>
    </w:p>
    <w:p w:rsidR="001A1666" w:rsidRDefault="001A1666" w:rsidP="001A1666">
      <w:r>
        <w:t>16:39:50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Dusan</w:t>
      </w:r>
      <w:proofErr w:type="spellEnd"/>
      <w:proofErr w:type="gramEnd"/>
      <w:r>
        <w:t xml:space="preserve"> </w:t>
      </w:r>
      <w:proofErr w:type="spellStart"/>
      <w:r>
        <w:t>Stojicic</w:t>
      </w:r>
      <w:proofErr w:type="spellEnd"/>
      <w:r>
        <w:t xml:space="preserve"> : So True!!! I will never introduce myself to RC if I was stayed in suggested line!!</w:t>
      </w:r>
    </w:p>
    <w:p w:rsidR="001A1666" w:rsidRDefault="001A1666" w:rsidP="001A1666">
      <w:r>
        <w:t>16:40:45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Dusan</w:t>
      </w:r>
      <w:proofErr w:type="spellEnd"/>
      <w:proofErr w:type="gramEnd"/>
      <w:r>
        <w:t xml:space="preserve"> </w:t>
      </w:r>
      <w:proofErr w:type="spellStart"/>
      <w:r>
        <w:t>Stojicic</w:t>
      </w:r>
      <w:proofErr w:type="spellEnd"/>
      <w:r>
        <w:t xml:space="preserve"> : *staying</w:t>
      </w:r>
    </w:p>
    <w:p w:rsidR="001A1666" w:rsidRDefault="001A1666" w:rsidP="001A1666">
      <w:r>
        <w:lastRenderedPageBreak/>
        <w:t>16:41:39</w:t>
      </w:r>
      <w:r>
        <w:tab/>
        <w:t xml:space="preserve"> </w:t>
      </w:r>
      <w:proofErr w:type="gramStart"/>
      <w:r>
        <w:t>From  Tony</w:t>
      </w:r>
      <w:proofErr w:type="gramEnd"/>
      <w:r>
        <w:t xml:space="preserve"> </w:t>
      </w:r>
      <w:proofErr w:type="spellStart"/>
      <w:r>
        <w:t>Suchman</w:t>
      </w:r>
      <w:proofErr w:type="spellEnd"/>
      <w:r>
        <w:t xml:space="preserve"> : Fiscal incentives have a big impact  but so do rewards based on student performance...they create a disincentive to take a student into a given school or program...</w:t>
      </w:r>
    </w:p>
    <w:p w:rsidR="001A1666" w:rsidRDefault="001A1666" w:rsidP="001A1666">
      <w:r>
        <w:t>16:47:10</w:t>
      </w:r>
      <w:r>
        <w:tab/>
        <w:t xml:space="preserve"> </w:t>
      </w:r>
      <w:proofErr w:type="gramStart"/>
      <w:r>
        <w:t>From  Claus</w:t>
      </w:r>
      <w:proofErr w:type="gramEnd"/>
      <w:r>
        <w:t xml:space="preserve"> </w:t>
      </w:r>
      <w:proofErr w:type="spellStart"/>
      <w:r>
        <w:t>Jebsen</w:t>
      </w:r>
      <w:proofErr w:type="spellEnd"/>
      <w:r>
        <w:t xml:space="preserve"> : I often find that the silos should not be challenged as in "tear the walls down", but be acknowledge and accepted by </w:t>
      </w:r>
      <w:proofErr w:type="spellStart"/>
      <w:r>
        <w:t>bulding</w:t>
      </w:r>
      <w:proofErr w:type="spellEnd"/>
      <w:r>
        <w:t xml:space="preserve"> bridges between the silos. Instead of waiting for someone to </w:t>
      </w:r>
      <w:proofErr w:type="spellStart"/>
      <w:r>
        <w:t>contruct</w:t>
      </w:r>
      <w:proofErr w:type="spellEnd"/>
      <w:r>
        <w:t xml:space="preserve"> the bridge </w:t>
      </w:r>
      <w:proofErr w:type="gramStart"/>
      <w:r>
        <w:t>I  might</w:t>
      </w:r>
      <w:proofErr w:type="gramEnd"/>
      <w:r>
        <w:t xml:space="preserve"> be the one to start, extending an invitation. How can we encourage invitations? </w:t>
      </w:r>
      <w:r>
        <w:cr/>
      </w:r>
    </w:p>
    <w:p w:rsidR="001A1666" w:rsidRDefault="001A1666" w:rsidP="001A1666">
      <w:r>
        <w:t>16:47:43</w:t>
      </w:r>
      <w:r>
        <w:tab/>
        <w:t xml:space="preserve"> </w:t>
      </w:r>
      <w:proofErr w:type="gramStart"/>
      <w:r>
        <w:t>From  Janet</w:t>
      </w:r>
      <w:proofErr w:type="gramEnd"/>
      <w:r>
        <w:t xml:space="preserve"> </w:t>
      </w:r>
      <w:proofErr w:type="spellStart"/>
      <w:r>
        <w:t>Steinkamp</w:t>
      </w:r>
      <w:proofErr w:type="spellEnd"/>
      <w:r>
        <w:t xml:space="preserve"> : Interesting, I was thinking more about instructional resources, FTE/student ratios, and general </w:t>
      </w:r>
      <w:proofErr w:type="spellStart"/>
      <w:r>
        <w:t>buget</w:t>
      </w:r>
      <w:proofErr w:type="spellEnd"/>
      <w:r>
        <w:t xml:space="preserve"> allocations. But, no doubt incentives could complicate...</w:t>
      </w:r>
    </w:p>
    <w:p w:rsidR="001A1666" w:rsidRDefault="001A1666" w:rsidP="001A1666">
      <w:r>
        <w:t>16:52:58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Here’s an orthogonal thought … what if the focal work process is the student learning experience itself as a relational process? What are the </w:t>
      </w:r>
      <w:proofErr w:type="gramStart"/>
      <w:r>
        <w:t>conditions  required</w:t>
      </w:r>
      <w:proofErr w:type="gramEnd"/>
      <w:r>
        <w:t xml:space="preserve"> to  bring that to the forefront?</w:t>
      </w:r>
    </w:p>
    <w:p w:rsidR="001A1666" w:rsidRDefault="001A1666" w:rsidP="001A1666">
      <w:r>
        <w:t>16:57:02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Have to drop … thanks presenters!</w:t>
      </w:r>
    </w:p>
    <w:p w:rsidR="001A1666" w:rsidRDefault="001A1666" w:rsidP="001A1666">
      <w:r>
        <w:t>16:57:10</w:t>
      </w:r>
      <w:r>
        <w:tab/>
        <w:t xml:space="preserve"> </w:t>
      </w:r>
      <w:proofErr w:type="gramStart"/>
      <w:r>
        <w:t>From  Lauren</w:t>
      </w:r>
      <w:proofErr w:type="gramEnd"/>
      <w:r>
        <w:t xml:space="preserve"> </w:t>
      </w:r>
      <w:proofErr w:type="spellStart"/>
      <w:r>
        <w:t>Hajjar</w:t>
      </w:r>
      <w:proofErr w:type="spellEnd"/>
      <w:r>
        <w:t xml:space="preserve"> : Interesting question, Jim. I am curious about how the curriculum impacts this process.</w:t>
      </w:r>
    </w:p>
    <w:p w:rsidR="001A1666" w:rsidRDefault="001A1666" w:rsidP="001A1666">
      <w:r>
        <w:t>16:58:27</w:t>
      </w:r>
      <w:r>
        <w:tab/>
        <w:t xml:space="preserve"> </w:t>
      </w:r>
      <w:proofErr w:type="gramStart"/>
      <w:r>
        <w:t>From  Janet</w:t>
      </w:r>
      <w:proofErr w:type="gramEnd"/>
      <w:r>
        <w:t xml:space="preserve"> </w:t>
      </w:r>
      <w:proofErr w:type="spellStart"/>
      <w:r>
        <w:t>Steinkamp</w:t>
      </w:r>
      <w:proofErr w:type="spellEnd"/>
      <w:r>
        <w:t xml:space="preserve"> : Apologies. I have to jump on another call - </w:t>
      </w:r>
      <w:proofErr w:type="spellStart"/>
      <w:r>
        <w:t>webex</w:t>
      </w:r>
      <w:proofErr w:type="spellEnd"/>
      <w:r>
        <w:t xml:space="preserve">. Thank you for a very </w:t>
      </w:r>
      <w:proofErr w:type="spellStart"/>
      <w:r>
        <w:t>throught</w:t>
      </w:r>
      <w:proofErr w:type="spellEnd"/>
      <w:r>
        <w:t xml:space="preserve"> provoking discussion! Best regards.</w:t>
      </w:r>
    </w:p>
    <w:p w:rsidR="001A1666" w:rsidRDefault="001A1666" w:rsidP="001A1666">
      <w:r>
        <w:t>16:58:44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Good to see you Janet and Jim!</w:t>
      </w:r>
    </w:p>
    <w:p w:rsidR="0041284A" w:rsidRDefault="001A1666" w:rsidP="001A1666">
      <w:r>
        <w:t>16:59:42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Hoffer </w:t>
      </w:r>
      <w:proofErr w:type="spellStart"/>
      <w:r>
        <w:t>Gittell</w:t>
      </w:r>
      <w:proofErr w:type="spellEnd"/>
      <w:r>
        <w:t xml:space="preserve"> : sounds like multi-level systems change - with multiple stakeholders - love it</w:t>
      </w:r>
    </w:p>
    <w:sectPr w:rsidR="0041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66"/>
    <w:rsid w:val="001A1666"/>
    <w:rsid w:val="0041284A"/>
    <w:rsid w:val="00541FE1"/>
    <w:rsid w:val="00E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D4A7"/>
  <w15:chartTrackingRefBased/>
  <w15:docId w15:val="{A9F16B0E-5AF4-47A7-9A8A-90EE007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tallain</dc:creator>
  <cp:keywords/>
  <dc:description/>
  <cp:lastModifiedBy>tallain</cp:lastModifiedBy>
  <cp:revision>1</cp:revision>
  <dcterms:created xsi:type="dcterms:W3CDTF">2018-01-26T15:33:00Z</dcterms:created>
  <dcterms:modified xsi:type="dcterms:W3CDTF">2018-01-26T15:35:00Z</dcterms:modified>
</cp:coreProperties>
</file>